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58" w:rsidRPr="006D3D58" w:rsidRDefault="006D3D58" w:rsidP="000B5BDD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val="en-US" w:bidi="ar-SA"/>
        </w:rPr>
      </w:pPr>
      <w:r w:rsidRPr="006D3D58">
        <w:rPr>
          <w:rFonts w:ascii="Calibri" w:eastAsia="Times New Roman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>
            <wp:extent cx="3009900" cy="628650"/>
            <wp:effectExtent l="0" t="0" r="0" b="0"/>
            <wp:docPr id="1" name="Рисунок 1" descr="бланк для рассылки-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для рассылки-прика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58" w:rsidRPr="00751B8B" w:rsidRDefault="006D3D58" w:rsidP="00751B8B">
      <w:pPr>
        <w:rPr>
          <w:rFonts w:ascii="Times New Roman" w:hAnsi="Times New Roman" w:cs="Times New Roman"/>
          <w:b/>
          <w:bCs/>
        </w:rPr>
      </w:pPr>
    </w:p>
    <w:p w:rsidR="006D3D58" w:rsidRPr="00751B8B" w:rsidRDefault="006D3D58" w:rsidP="00751B8B">
      <w:pPr>
        <w:rPr>
          <w:rFonts w:ascii="Times New Roman" w:hAnsi="Times New Roman" w:cs="Times New Roman"/>
          <w:b/>
          <w:bCs/>
        </w:rPr>
      </w:pPr>
      <w:r w:rsidRPr="00751B8B">
        <w:rPr>
          <w:rFonts w:ascii="Times New Roman" w:hAnsi="Times New Roman" w:cs="Times New Roman"/>
          <w:b/>
          <w:bCs/>
          <w:u w:val="single"/>
        </w:rPr>
        <w:t>__</w:t>
      </w:r>
      <w:r w:rsidR="00751B8B" w:rsidRPr="00751B8B">
        <w:rPr>
          <w:rFonts w:ascii="Times New Roman" w:hAnsi="Times New Roman" w:cs="Times New Roman"/>
          <w:b/>
          <w:bCs/>
          <w:u w:val="single"/>
        </w:rPr>
        <w:t>07.09.2017</w:t>
      </w:r>
      <w:r w:rsidRPr="00751B8B">
        <w:rPr>
          <w:rFonts w:ascii="Times New Roman" w:hAnsi="Times New Roman" w:cs="Times New Roman"/>
          <w:b/>
          <w:bCs/>
          <w:u w:val="single"/>
        </w:rPr>
        <w:t>_____</w:t>
      </w:r>
      <w:r w:rsidRPr="00751B8B">
        <w:rPr>
          <w:rFonts w:ascii="Times New Roman" w:hAnsi="Times New Roman" w:cs="Times New Roman"/>
          <w:b/>
          <w:bCs/>
        </w:rPr>
        <w:t>№</w:t>
      </w:r>
      <w:r w:rsidRPr="00751B8B">
        <w:rPr>
          <w:rFonts w:ascii="Times New Roman" w:hAnsi="Times New Roman" w:cs="Times New Roman"/>
          <w:b/>
          <w:bCs/>
          <w:u w:val="single"/>
        </w:rPr>
        <w:t>___</w:t>
      </w:r>
      <w:r w:rsidR="00751B8B" w:rsidRPr="00751B8B">
        <w:rPr>
          <w:rFonts w:ascii="Times New Roman" w:hAnsi="Times New Roman" w:cs="Times New Roman"/>
          <w:b/>
          <w:bCs/>
          <w:u w:val="single"/>
        </w:rPr>
        <w:t>292_____</w:t>
      </w:r>
    </w:p>
    <w:p w:rsidR="00E4252E" w:rsidRDefault="005203C2" w:rsidP="005203C2">
      <w:pPr>
        <w:rPr>
          <w:rFonts w:ascii="Times New Roman" w:hAnsi="Times New Roman" w:cs="Times New Roman"/>
          <w:b/>
          <w:bCs/>
        </w:rPr>
      </w:pPr>
      <w:r w:rsidRPr="005203C2">
        <w:rPr>
          <w:rFonts w:ascii="Times New Roman" w:hAnsi="Times New Roman" w:cs="Times New Roman"/>
          <w:b/>
          <w:bCs/>
        </w:rPr>
        <w:t xml:space="preserve"> </w:t>
      </w:r>
    </w:p>
    <w:p w:rsidR="000B5BDD" w:rsidRDefault="000B5BDD" w:rsidP="005203C2">
      <w:pPr>
        <w:rPr>
          <w:rFonts w:ascii="Times New Roman" w:hAnsi="Times New Roman" w:cs="Times New Roman"/>
          <w:b/>
          <w:bCs/>
        </w:rPr>
      </w:pPr>
    </w:p>
    <w:p w:rsidR="000B5BDD" w:rsidRDefault="000B5BDD" w:rsidP="005203C2">
      <w:pPr>
        <w:rPr>
          <w:rFonts w:ascii="Times New Roman" w:hAnsi="Times New Roman" w:cs="Times New Roman"/>
          <w:b/>
          <w:bCs/>
        </w:rPr>
      </w:pPr>
    </w:p>
    <w:p w:rsidR="00EE6077" w:rsidRDefault="00115DFE" w:rsidP="00DD062E">
      <w:pPr>
        <w:jc w:val="center"/>
        <w:rPr>
          <w:rFonts w:ascii="Times New Roman" w:hAnsi="Times New Roman" w:cs="Times New Roman"/>
          <w:bCs/>
        </w:rPr>
      </w:pPr>
      <w:r w:rsidRPr="00115DFE">
        <w:rPr>
          <w:rFonts w:ascii="Times New Roman" w:hAnsi="Times New Roman" w:cs="Times New Roman"/>
          <w:bCs/>
        </w:rPr>
        <w:t xml:space="preserve">Об утверждении </w:t>
      </w:r>
      <w:r w:rsidR="00EE6077" w:rsidRPr="00E6279C">
        <w:rPr>
          <w:rFonts w:ascii="Times New Roman" w:hAnsi="Times New Roman" w:cs="Times New Roman"/>
          <w:bCs/>
          <w:color w:val="auto"/>
        </w:rPr>
        <w:t>локальных нормативных актов</w:t>
      </w:r>
      <w:r w:rsidR="00DD062E" w:rsidRPr="00EE6077">
        <w:rPr>
          <w:rFonts w:ascii="Times New Roman" w:hAnsi="Times New Roman" w:cs="Times New Roman"/>
          <w:bCs/>
          <w:color w:val="0070C0"/>
        </w:rPr>
        <w:t xml:space="preserve"> </w:t>
      </w:r>
      <w:r w:rsidR="00DD062E">
        <w:rPr>
          <w:rFonts w:ascii="Times New Roman" w:hAnsi="Times New Roman" w:cs="Times New Roman"/>
          <w:bCs/>
        </w:rPr>
        <w:t xml:space="preserve">ФГУП «НИИСУ» </w:t>
      </w:r>
    </w:p>
    <w:p w:rsidR="00DD062E" w:rsidRPr="005203C2" w:rsidRDefault="00DD062E" w:rsidP="00DD0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в сфере противодействия коррупции</w:t>
      </w:r>
    </w:p>
    <w:p w:rsidR="005203C2" w:rsidRPr="005203C2" w:rsidRDefault="005203C2" w:rsidP="00115DFE">
      <w:pPr>
        <w:jc w:val="center"/>
        <w:rPr>
          <w:rFonts w:ascii="Times New Roman" w:hAnsi="Times New Roman" w:cs="Times New Roman"/>
          <w:b/>
          <w:bCs/>
        </w:rPr>
      </w:pPr>
    </w:p>
    <w:p w:rsidR="005203C2" w:rsidRPr="005203C2" w:rsidRDefault="005203C2" w:rsidP="00290C50">
      <w:pPr>
        <w:ind w:left="851" w:firstLine="851"/>
        <w:jc w:val="both"/>
        <w:rPr>
          <w:rFonts w:ascii="Times New Roman" w:hAnsi="Times New Roman" w:cs="Times New Roman"/>
        </w:rPr>
      </w:pPr>
    </w:p>
    <w:p w:rsidR="00EE6A1D" w:rsidRDefault="00EE6A1D" w:rsidP="007E64A4">
      <w:pPr>
        <w:widowControl/>
        <w:ind w:firstLine="567"/>
        <w:jc w:val="both"/>
        <w:rPr>
          <w:rFonts w:ascii="Times New Roman" w:eastAsia="Times New Roman" w:hAnsi="Times New Roman" w:cs="Times New Roman"/>
        </w:rPr>
      </w:pPr>
    </w:p>
    <w:p w:rsidR="006A7D67" w:rsidRPr="00EC74D6" w:rsidRDefault="000366BE" w:rsidP="00A63FA2">
      <w:pPr>
        <w:widowControl/>
        <w:ind w:firstLine="709"/>
        <w:jc w:val="both"/>
        <w:rPr>
          <w:rFonts w:ascii="Times New Roman" w:hAnsi="Times New Roman" w:cs="Times New Roman"/>
        </w:rPr>
      </w:pPr>
      <w:r w:rsidRPr="00A63FA2">
        <w:rPr>
          <w:rFonts w:ascii="Times New Roman" w:eastAsia="Times New Roman" w:hAnsi="Times New Roman" w:cs="Times New Roman"/>
          <w:spacing w:val="4"/>
        </w:rPr>
        <w:t xml:space="preserve">В соответствии </w:t>
      </w:r>
      <w:r w:rsidR="007204DD">
        <w:rPr>
          <w:rFonts w:ascii="Times New Roman" w:eastAsia="Times New Roman" w:hAnsi="Times New Roman" w:cs="Times New Roman"/>
          <w:spacing w:val="4"/>
        </w:rPr>
        <w:t>со статьями 12.2,</w:t>
      </w:r>
      <w:r w:rsidR="00DD062E">
        <w:rPr>
          <w:rFonts w:ascii="Times New Roman" w:eastAsia="Times New Roman" w:hAnsi="Times New Roman" w:cs="Times New Roman"/>
          <w:spacing w:val="4"/>
        </w:rPr>
        <w:t xml:space="preserve"> 12.4</w:t>
      </w:r>
      <w:r w:rsidR="007204DD">
        <w:rPr>
          <w:rFonts w:ascii="Times New Roman" w:eastAsia="Times New Roman" w:hAnsi="Times New Roman" w:cs="Times New Roman"/>
          <w:spacing w:val="4"/>
        </w:rPr>
        <w:t>, 12.5</w:t>
      </w:r>
      <w:r w:rsidR="00DD062E">
        <w:rPr>
          <w:rFonts w:ascii="Times New Roman" w:eastAsia="Times New Roman" w:hAnsi="Times New Roman" w:cs="Times New Roman"/>
          <w:spacing w:val="4"/>
        </w:rPr>
        <w:t xml:space="preserve"> Федерального закона от 25 декабря 2008 г. № 273-ФЗ «О противодействии коррупции», </w:t>
      </w:r>
      <w:r w:rsidR="00802A21">
        <w:rPr>
          <w:rFonts w:ascii="Times New Roman" w:eastAsia="Times New Roman" w:hAnsi="Times New Roman" w:cs="Times New Roman"/>
        </w:rPr>
        <w:t xml:space="preserve">Указом </w:t>
      </w:r>
      <w:r w:rsidR="00802A21" w:rsidRPr="00A63FA2">
        <w:rPr>
          <w:rFonts w:ascii="Times New Roman" w:eastAsia="Times New Roman" w:hAnsi="Times New Roman" w:cs="Times New Roman"/>
          <w:spacing w:val="4"/>
        </w:rPr>
        <w:t>Президента Российской Федерации</w:t>
      </w:r>
      <w:r w:rsidR="00802A21">
        <w:rPr>
          <w:rFonts w:ascii="Times New Roman" w:eastAsia="Times New Roman" w:hAnsi="Times New Roman" w:cs="Times New Roman"/>
          <w:spacing w:val="4"/>
        </w:rPr>
        <w:t xml:space="preserve"> от 01 июля 2010 г. № 821</w:t>
      </w:r>
      <w:r w:rsidR="0004137A">
        <w:rPr>
          <w:rFonts w:ascii="Times New Roman" w:eastAsia="Times New Roman" w:hAnsi="Times New Roman" w:cs="Times New Roman"/>
          <w:spacing w:val="4"/>
        </w:rPr>
        <w:t xml:space="preserve"> </w:t>
      </w:r>
      <w:r w:rsidR="00802A21">
        <w:rPr>
          <w:rFonts w:ascii="Times New Roman" w:eastAsia="Times New Roman" w:hAnsi="Times New Roman" w:cs="Times New Roman"/>
          <w:color w:val="auto"/>
        </w:rPr>
        <w:t>«</w:t>
      </w:r>
      <w:r w:rsidR="00802A21" w:rsidRPr="00BF67EC">
        <w:rPr>
          <w:rFonts w:ascii="Times New Roman" w:eastAsia="Times New Roman" w:hAnsi="Times New Roman" w:cs="Times New Roman"/>
          <w:color w:val="auto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802A21">
        <w:rPr>
          <w:rFonts w:ascii="Times New Roman" w:eastAsia="Times New Roman" w:hAnsi="Times New Roman" w:cs="Times New Roman"/>
          <w:color w:val="auto"/>
        </w:rPr>
        <w:t xml:space="preserve">», </w:t>
      </w:r>
      <w:r w:rsidR="007204DD">
        <w:rPr>
          <w:rFonts w:ascii="Times New Roman" w:eastAsia="Times New Roman" w:hAnsi="Times New Roman" w:cs="Times New Roman"/>
          <w:color w:val="auto"/>
        </w:rPr>
        <w:t>Постановлением</w:t>
      </w:r>
      <w:r w:rsidR="00473121">
        <w:rPr>
          <w:rFonts w:ascii="Times New Roman" w:eastAsia="Times New Roman" w:hAnsi="Times New Roman" w:cs="Times New Roman"/>
          <w:color w:val="auto"/>
        </w:rPr>
        <w:t xml:space="preserve"> Правительства Российской Федерации от 05 июля 2013 г. №</w:t>
      </w:r>
      <w:r w:rsidR="0004137A">
        <w:rPr>
          <w:rFonts w:ascii="Times New Roman" w:eastAsia="Times New Roman" w:hAnsi="Times New Roman" w:cs="Times New Roman"/>
          <w:color w:val="auto"/>
        </w:rPr>
        <w:t xml:space="preserve"> </w:t>
      </w:r>
      <w:r w:rsidR="00473121">
        <w:rPr>
          <w:rFonts w:ascii="Times New Roman" w:eastAsia="Times New Roman" w:hAnsi="Times New Roman" w:cs="Times New Roman"/>
          <w:color w:val="auto"/>
        </w:rPr>
        <w:t xml:space="preserve">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коррупции», </w:t>
      </w:r>
      <w:r w:rsidR="00EC74D6">
        <w:rPr>
          <w:rFonts w:ascii="Times New Roman" w:eastAsia="Times New Roman" w:hAnsi="Times New Roman" w:cs="Times New Roman"/>
        </w:rPr>
        <w:t>и</w:t>
      </w:r>
      <w:r w:rsidR="0027394B" w:rsidRPr="00EC74D6">
        <w:rPr>
          <w:rFonts w:ascii="Times New Roman" w:eastAsia="Times New Roman" w:hAnsi="Times New Roman" w:cs="Times New Roman"/>
        </w:rPr>
        <w:t xml:space="preserve"> </w:t>
      </w:r>
      <w:r w:rsidR="0033726F">
        <w:rPr>
          <w:rFonts w:ascii="Times New Roman" w:eastAsia="Times New Roman" w:hAnsi="Times New Roman" w:cs="Times New Roman"/>
        </w:rPr>
        <w:t xml:space="preserve">в целях реализации </w:t>
      </w:r>
      <w:r w:rsidR="00BB56E6" w:rsidRPr="00E6279C">
        <w:rPr>
          <w:rFonts w:ascii="Times New Roman" w:eastAsia="Times New Roman" w:hAnsi="Times New Roman" w:cs="Times New Roman"/>
          <w:color w:val="auto"/>
        </w:rPr>
        <w:t xml:space="preserve">нормативных правовых актов </w:t>
      </w:r>
      <w:r w:rsidR="0033726F">
        <w:rPr>
          <w:rFonts w:ascii="Times New Roman" w:eastAsia="Times New Roman" w:hAnsi="Times New Roman" w:cs="Times New Roman"/>
        </w:rPr>
        <w:t>Минпромторга России в сфере противодей</w:t>
      </w:r>
      <w:r w:rsidR="00173E41">
        <w:rPr>
          <w:rFonts w:ascii="Times New Roman" w:eastAsia="Times New Roman" w:hAnsi="Times New Roman" w:cs="Times New Roman"/>
        </w:rPr>
        <w:t>ствия коррупции</w:t>
      </w:r>
    </w:p>
    <w:p w:rsidR="005203C2" w:rsidRDefault="005203C2" w:rsidP="00290C50">
      <w:pPr>
        <w:widowControl/>
        <w:ind w:left="851"/>
        <w:jc w:val="center"/>
        <w:rPr>
          <w:rFonts w:ascii="Times New Roman" w:hAnsi="Times New Roman" w:cs="Times New Roman"/>
        </w:rPr>
      </w:pPr>
    </w:p>
    <w:p w:rsidR="00EE6A1D" w:rsidRPr="005203C2" w:rsidRDefault="00EE6A1D" w:rsidP="00290C50">
      <w:pPr>
        <w:widowControl/>
        <w:ind w:left="851"/>
        <w:jc w:val="center"/>
        <w:rPr>
          <w:rFonts w:ascii="Times New Roman" w:hAnsi="Times New Roman" w:cs="Times New Roman"/>
        </w:rPr>
      </w:pPr>
    </w:p>
    <w:p w:rsidR="005203C2" w:rsidRPr="00CE4102" w:rsidRDefault="005203C2" w:rsidP="00290C50">
      <w:pPr>
        <w:widowControl/>
        <w:ind w:left="851"/>
        <w:jc w:val="center"/>
        <w:rPr>
          <w:rFonts w:ascii="Times New Roman" w:hAnsi="Times New Roman" w:cs="Times New Roman"/>
        </w:rPr>
      </w:pPr>
      <w:r w:rsidRPr="00CE4102">
        <w:rPr>
          <w:rFonts w:ascii="Times New Roman" w:hAnsi="Times New Roman" w:cs="Times New Roman"/>
          <w:bCs/>
        </w:rPr>
        <w:t>П Р И К А З Ы В А Ю:</w:t>
      </w:r>
    </w:p>
    <w:p w:rsidR="005203C2" w:rsidRPr="00CE4102" w:rsidRDefault="005203C2" w:rsidP="00290C50">
      <w:pPr>
        <w:widowControl/>
        <w:ind w:left="851" w:firstLine="567"/>
        <w:jc w:val="both"/>
        <w:rPr>
          <w:rFonts w:ascii="Times New Roman" w:hAnsi="Times New Roman" w:cs="Times New Roman"/>
        </w:rPr>
      </w:pPr>
    </w:p>
    <w:p w:rsidR="007204DD" w:rsidRPr="00E6279C" w:rsidRDefault="007E64A4" w:rsidP="00984393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E64A4">
        <w:rPr>
          <w:rFonts w:ascii="Times New Roman" w:hAnsi="Times New Roman" w:cs="Times New Roman"/>
        </w:rPr>
        <w:t xml:space="preserve">1. </w:t>
      </w:r>
      <w:r w:rsidRPr="007E64A4">
        <w:rPr>
          <w:rFonts w:ascii="Times New Roman" w:eastAsia="Times New Roman" w:hAnsi="Times New Roman" w:cs="Times New Roman"/>
        </w:rPr>
        <w:t>Утвердить</w:t>
      </w:r>
      <w:r w:rsidR="00173E41">
        <w:rPr>
          <w:rFonts w:ascii="Times New Roman" w:eastAsia="Times New Roman" w:hAnsi="Times New Roman" w:cs="Times New Roman"/>
        </w:rPr>
        <w:t xml:space="preserve"> в ФГУП «НИИСУ» следующие </w:t>
      </w:r>
      <w:r w:rsidR="00EE6077" w:rsidRPr="00E6279C">
        <w:rPr>
          <w:rFonts w:ascii="Times New Roman" w:eastAsia="Times New Roman" w:hAnsi="Times New Roman" w:cs="Times New Roman"/>
          <w:color w:val="auto"/>
        </w:rPr>
        <w:t>локальные нормативные акты</w:t>
      </w:r>
      <w:r w:rsidR="00173E41" w:rsidRPr="00E6279C">
        <w:rPr>
          <w:rFonts w:ascii="Times New Roman" w:eastAsia="Times New Roman" w:hAnsi="Times New Roman" w:cs="Times New Roman"/>
          <w:color w:val="auto"/>
        </w:rPr>
        <w:t xml:space="preserve"> в сфере противодействия коррупции: </w:t>
      </w:r>
    </w:p>
    <w:p w:rsidR="001A3078" w:rsidRPr="00D00833" w:rsidRDefault="00D00833" w:rsidP="00D00833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173E41" w:rsidRPr="00D00833">
        <w:rPr>
          <w:rFonts w:ascii="Times New Roman" w:eastAsia="Times New Roman" w:hAnsi="Times New Roman" w:cs="Times New Roman"/>
          <w:color w:val="auto"/>
        </w:rPr>
        <w:t>«Порядок представления сведений о</w:t>
      </w:r>
      <w:r w:rsidR="001A3078" w:rsidRPr="00D00833">
        <w:rPr>
          <w:rFonts w:ascii="Times New Roman" w:eastAsia="Times New Roman" w:hAnsi="Times New Roman" w:cs="Times New Roman"/>
          <w:color w:val="auto"/>
        </w:rPr>
        <w:t xml:space="preserve"> доходах,</w:t>
      </w:r>
      <w:r w:rsidR="00173E41" w:rsidRPr="00D00833">
        <w:rPr>
          <w:rFonts w:ascii="Times New Roman" w:eastAsia="Times New Roman" w:hAnsi="Times New Roman" w:cs="Times New Roman"/>
          <w:color w:val="auto"/>
        </w:rPr>
        <w:t xml:space="preserve"> расходах, об имуществе и обязательствах имущественного </w:t>
      </w:r>
      <w:r w:rsidR="00704A94" w:rsidRPr="00D00833">
        <w:rPr>
          <w:rFonts w:ascii="Times New Roman" w:eastAsia="Times New Roman" w:hAnsi="Times New Roman" w:cs="Times New Roman"/>
          <w:color w:val="auto"/>
        </w:rPr>
        <w:t xml:space="preserve">характера гражданами, претендующими на замещение </w:t>
      </w:r>
      <w:proofErr w:type="gramStart"/>
      <w:r w:rsidR="00704A94" w:rsidRPr="00D00833">
        <w:rPr>
          <w:rFonts w:ascii="Times New Roman" w:eastAsia="Times New Roman" w:hAnsi="Times New Roman" w:cs="Times New Roman"/>
          <w:color w:val="auto"/>
        </w:rPr>
        <w:t>должностей,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04A94" w:rsidRPr="00D00833">
        <w:rPr>
          <w:rFonts w:ascii="Times New Roman" w:eastAsia="Times New Roman" w:hAnsi="Times New Roman" w:cs="Times New Roman"/>
          <w:color w:val="auto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04A94" w:rsidRPr="00D00833">
        <w:rPr>
          <w:rFonts w:ascii="Times New Roman" w:eastAsia="Times New Roman" w:hAnsi="Times New Roman" w:cs="Times New Roman"/>
          <w:color w:val="auto"/>
        </w:rPr>
        <w:t xml:space="preserve"> работниками,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04A94" w:rsidRPr="00D00833">
        <w:rPr>
          <w:rFonts w:ascii="Times New Roman" w:eastAsia="Times New Roman" w:hAnsi="Times New Roman" w:cs="Times New Roman"/>
          <w:color w:val="auto"/>
        </w:rPr>
        <w:t xml:space="preserve">замещающими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04A94" w:rsidRPr="00D00833">
        <w:rPr>
          <w:rFonts w:ascii="Times New Roman" w:eastAsia="Times New Roman" w:hAnsi="Times New Roman" w:cs="Times New Roman"/>
          <w:color w:val="auto"/>
        </w:rPr>
        <w:t>должности в ФГУП «НИИСУ»</w:t>
      </w:r>
      <w:r>
        <w:rPr>
          <w:rFonts w:ascii="Times New Roman" w:eastAsia="Times New Roman" w:hAnsi="Times New Roman" w:cs="Times New Roman"/>
          <w:color w:val="auto"/>
        </w:rPr>
        <w:t xml:space="preserve"> (приложение </w:t>
      </w:r>
      <w:r w:rsidR="008B0808" w:rsidRPr="00D00833">
        <w:rPr>
          <w:rFonts w:ascii="Times New Roman" w:eastAsia="Times New Roman" w:hAnsi="Times New Roman" w:cs="Times New Roman"/>
          <w:color w:val="auto"/>
        </w:rPr>
        <w:t>№ 1)</w:t>
      </w:r>
      <w:r w:rsidR="00474777" w:rsidRPr="00D00833">
        <w:rPr>
          <w:rFonts w:ascii="Times New Roman" w:eastAsia="Times New Roman" w:hAnsi="Times New Roman" w:cs="Times New Roman"/>
          <w:color w:val="auto"/>
        </w:rPr>
        <w:t>;</w:t>
      </w:r>
    </w:p>
    <w:p w:rsidR="00F32725" w:rsidRPr="00D00833" w:rsidRDefault="00D00833" w:rsidP="00D00833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32725" w:rsidRPr="00D00833">
        <w:rPr>
          <w:rFonts w:ascii="Times New Roman" w:eastAsia="Times New Roman" w:hAnsi="Times New Roman" w:cs="Times New Roman"/>
          <w:color w:val="auto"/>
        </w:rPr>
        <w:t>«</w:t>
      </w:r>
      <w:r w:rsidR="00302285" w:rsidRPr="00D00833">
        <w:rPr>
          <w:rFonts w:ascii="Times New Roman" w:eastAsia="Times New Roman" w:hAnsi="Times New Roman" w:cs="Times New Roman"/>
          <w:color w:val="auto"/>
        </w:rPr>
        <w:t>Положение об осуществлении проверки в отношении лиц, замещающих должности или претендующих на замещение должностей, включенных в Перечень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6525E2">
        <w:rPr>
          <w:rFonts w:ascii="Times New Roman" w:eastAsia="Times New Roman" w:hAnsi="Times New Roman" w:cs="Times New Roman"/>
          <w:color w:val="auto"/>
        </w:rPr>
        <w:t xml:space="preserve"> (приложение № 2)</w:t>
      </w:r>
      <w:r w:rsidR="00474777" w:rsidRPr="00D00833">
        <w:rPr>
          <w:rFonts w:ascii="Times New Roman" w:eastAsia="Times New Roman" w:hAnsi="Times New Roman" w:cs="Times New Roman"/>
          <w:color w:val="auto"/>
        </w:rPr>
        <w:t>;</w:t>
      </w:r>
      <w:r w:rsidR="00302285" w:rsidRPr="00D0083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1A3078" w:rsidRPr="00052BBC" w:rsidRDefault="00052BBC" w:rsidP="00052BB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99228A" w:rsidRPr="00052BBC">
        <w:rPr>
          <w:rFonts w:ascii="Times New Roman" w:eastAsia="Times New Roman" w:hAnsi="Times New Roman" w:cs="Times New Roman"/>
          <w:color w:val="auto"/>
        </w:rPr>
        <w:t>«Порядок уведомления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интересов»</w:t>
      </w:r>
      <w:r w:rsidR="006525E2" w:rsidRPr="00052BBC">
        <w:rPr>
          <w:rFonts w:ascii="Times New Roman" w:eastAsia="Times New Roman" w:hAnsi="Times New Roman" w:cs="Times New Roman"/>
          <w:color w:val="auto"/>
        </w:rPr>
        <w:t xml:space="preserve"> (приложение № 3)</w:t>
      </w:r>
      <w:r w:rsidR="00474777" w:rsidRPr="00052BBC">
        <w:rPr>
          <w:rFonts w:ascii="Times New Roman" w:eastAsia="Times New Roman" w:hAnsi="Times New Roman" w:cs="Times New Roman"/>
          <w:color w:val="auto"/>
        </w:rPr>
        <w:t>;</w:t>
      </w:r>
      <w:r w:rsidR="0099228A" w:rsidRPr="00052B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A26E5" w:rsidRPr="00052BBC" w:rsidRDefault="00052BBC" w:rsidP="00052BB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99228A" w:rsidRPr="00052BBC">
        <w:rPr>
          <w:rFonts w:ascii="Times New Roman" w:eastAsia="Times New Roman" w:hAnsi="Times New Roman" w:cs="Times New Roman"/>
          <w:color w:val="auto"/>
        </w:rPr>
        <w:t xml:space="preserve">«Порядок поступления в ФГУП «НИИСУ» </w:t>
      </w:r>
      <w:r w:rsidR="00302285" w:rsidRPr="00052BBC">
        <w:rPr>
          <w:rFonts w:ascii="Times New Roman" w:eastAsia="Times New Roman" w:hAnsi="Times New Roman" w:cs="Times New Roman"/>
          <w:color w:val="auto"/>
        </w:rPr>
        <w:t xml:space="preserve">обращений, </w:t>
      </w:r>
      <w:r w:rsidR="0099228A" w:rsidRPr="00052BBC">
        <w:rPr>
          <w:rFonts w:ascii="Times New Roman" w:eastAsia="Times New Roman" w:hAnsi="Times New Roman" w:cs="Times New Roman"/>
          <w:color w:val="auto"/>
        </w:rPr>
        <w:t>заявлений и уведомлений, являющихся основаниями для проведения заседания Комиссии по противодействию коррупции и урегулированию конфликта интересов</w:t>
      </w:r>
      <w:r w:rsidR="00A509DC" w:rsidRPr="00052BBC">
        <w:rPr>
          <w:rFonts w:ascii="Times New Roman" w:eastAsia="Times New Roman" w:hAnsi="Times New Roman" w:cs="Times New Roman"/>
          <w:color w:val="auto"/>
        </w:rPr>
        <w:t>»</w:t>
      </w:r>
      <w:r w:rsidR="006525E2" w:rsidRPr="00052BBC">
        <w:rPr>
          <w:rFonts w:ascii="Times New Roman" w:eastAsia="Times New Roman" w:hAnsi="Times New Roman" w:cs="Times New Roman"/>
          <w:color w:val="auto"/>
        </w:rPr>
        <w:t xml:space="preserve"> (приложение № 4)</w:t>
      </w:r>
      <w:r w:rsidR="00D302F9" w:rsidRPr="00052BBC">
        <w:rPr>
          <w:rFonts w:ascii="Times New Roman" w:eastAsia="Times New Roman" w:hAnsi="Times New Roman" w:cs="Times New Roman"/>
          <w:color w:val="auto"/>
        </w:rPr>
        <w:t>.</w:t>
      </w:r>
    </w:p>
    <w:p w:rsidR="00E5205C" w:rsidRPr="00E6279C" w:rsidRDefault="00D302F9" w:rsidP="00984393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E6279C">
        <w:rPr>
          <w:rFonts w:ascii="Times New Roman" w:eastAsia="Times New Roman" w:hAnsi="Times New Roman" w:cs="Times New Roman"/>
          <w:color w:val="auto"/>
        </w:rPr>
        <w:t xml:space="preserve">2. </w:t>
      </w:r>
      <w:r w:rsidR="00EE6077" w:rsidRPr="00E6279C">
        <w:rPr>
          <w:rFonts w:ascii="Times New Roman" w:eastAsia="Times New Roman" w:hAnsi="Times New Roman" w:cs="Times New Roman"/>
          <w:color w:val="auto"/>
        </w:rPr>
        <w:t>Лицу, ответственному за профилактику коррупционных и иных правонарушений в ФГУП «НИИСУ», ознакомить</w:t>
      </w:r>
      <w:r w:rsidR="00CC4C14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205D9F" w:rsidRPr="00E6279C">
        <w:rPr>
          <w:rFonts w:ascii="Times New Roman" w:eastAsia="Times New Roman" w:hAnsi="Times New Roman" w:cs="Times New Roman"/>
          <w:color w:val="auto"/>
        </w:rPr>
        <w:t>под роспись с локальными нормативными актами, указанными в п</w:t>
      </w:r>
      <w:r w:rsidR="00FE4535" w:rsidRPr="00E6279C">
        <w:rPr>
          <w:rFonts w:ascii="Times New Roman" w:eastAsia="Times New Roman" w:hAnsi="Times New Roman" w:cs="Times New Roman"/>
          <w:color w:val="auto"/>
        </w:rPr>
        <w:t xml:space="preserve">ункте </w:t>
      </w:r>
      <w:r w:rsidR="00205D9F" w:rsidRPr="00E6279C">
        <w:rPr>
          <w:rFonts w:ascii="Times New Roman" w:eastAsia="Times New Roman" w:hAnsi="Times New Roman" w:cs="Times New Roman"/>
          <w:color w:val="auto"/>
        </w:rPr>
        <w:t xml:space="preserve">1 настоящего Приказа, </w:t>
      </w:r>
      <w:r w:rsidR="00CC4C14" w:rsidRPr="00E6279C">
        <w:rPr>
          <w:rFonts w:ascii="Times New Roman" w:eastAsia="Times New Roman" w:hAnsi="Times New Roman" w:cs="Times New Roman"/>
          <w:color w:val="auto"/>
        </w:rPr>
        <w:t xml:space="preserve">работников, замещающих в ФГУП «НИИСУ» должности, </w:t>
      </w:r>
      <w:r w:rsidR="00FE4535" w:rsidRPr="00E6279C">
        <w:rPr>
          <w:rFonts w:ascii="Times New Roman" w:eastAsia="Times New Roman" w:hAnsi="Times New Roman" w:cs="Times New Roman"/>
          <w:color w:val="auto"/>
        </w:rPr>
        <w:t>включенных в пункты</w:t>
      </w:r>
      <w:r w:rsidR="00A241A5" w:rsidRPr="00E6279C">
        <w:rPr>
          <w:rFonts w:ascii="Times New Roman" w:eastAsia="Times New Roman" w:hAnsi="Times New Roman" w:cs="Times New Roman"/>
          <w:color w:val="auto"/>
        </w:rPr>
        <w:t xml:space="preserve"> «б»</w:t>
      </w:r>
      <w:r w:rsidR="006A58D9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A241A5" w:rsidRPr="00E6279C">
        <w:rPr>
          <w:rFonts w:ascii="Times New Roman" w:eastAsia="Times New Roman" w:hAnsi="Times New Roman" w:cs="Times New Roman"/>
          <w:color w:val="auto"/>
        </w:rPr>
        <w:t>-</w:t>
      </w:r>
      <w:r w:rsidR="006A58D9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A241A5" w:rsidRPr="00E6279C">
        <w:rPr>
          <w:rFonts w:ascii="Times New Roman" w:eastAsia="Times New Roman" w:hAnsi="Times New Roman" w:cs="Times New Roman"/>
          <w:color w:val="auto"/>
        </w:rPr>
        <w:t xml:space="preserve">«д» </w:t>
      </w:r>
      <w:r w:rsidR="00CC4C14" w:rsidRPr="00E6279C">
        <w:rPr>
          <w:rFonts w:ascii="Times New Roman" w:eastAsia="Times New Roman" w:hAnsi="Times New Roman" w:cs="Times New Roman"/>
          <w:color w:val="auto"/>
        </w:rPr>
        <w:t>Перечн</w:t>
      </w:r>
      <w:r w:rsidR="00A241A5" w:rsidRPr="00E6279C">
        <w:rPr>
          <w:rFonts w:ascii="Times New Roman" w:eastAsia="Times New Roman" w:hAnsi="Times New Roman" w:cs="Times New Roman"/>
          <w:color w:val="auto"/>
        </w:rPr>
        <w:t>я</w:t>
      </w:r>
      <w:r w:rsidR="00CC4C14" w:rsidRPr="00E6279C">
        <w:rPr>
          <w:rFonts w:ascii="Times New Roman" w:eastAsia="Times New Roman" w:hAnsi="Times New Roman" w:cs="Times New Roman"/>
          <w:color w:val="auto"/>
        </w:rPr>
        <w:t xml:space="preserve"> должностей в организациях, созданных для выполнения задач, поставленных перед Министерством промышленности и торговли </w:t>
      </w:r>
      <w:r w:rsidR="00CC4C14" w:rsidRPr="00E6279C">
        <w:rPr>
          <w:rFonts w:ascii="Times New Roman" w:eastAsia="Times New Roman" w:hAnsi="Times New Roman" w:cs="Times New Roman"/>
          <w:color w:val="auto"/>
        </w:rPr>
        <w:lastRenderedPageBreak/>
        <w:t>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="00A241A5" w:rsidRPr="00E6279C">
        <w:rPr>
          <w:rFonts w:ascii="Times New Roman" w:eastAsia="Times New Roman" w:hAnsi="Times New Roman" w:cs="Times New Roman"/>
          <w:color w:val="auto"/>
        </w:rPr>
        <w:t>ршеннолетних детей, утвержденного</w:t>
      </w:r>
      <w:r w:rsidR="00CC4C14" w:rsidRPr="00E6279C">
        <w:rPr>
          <w:rFonts w:ascii="Times New Roman" w:eastAsia="Times New Roman" w:hAnsi="Times New Roman" w:cs="Times New Roman"/>
          <w:color w:val="auto"/>
        </w:rPr>
        <w:t xml:space="preserve"> приказом Минпромторга России от 18 апреля 2017 г. № 1210</w:t>
      </w:r>
      <w:r w:rsidR="00727C74" w:rsidRPr="00E6279C">
        <w:rPr>
          <w:rFonts w:ascii="Times New Roman" w:eastAsia="Times New Roman" w:hAnsi="Times New Roman" w:cs="Times New Roman"/>
          <w:color w:val="auto"/>
        </w:rPr>
        <w:t xml:space="preserve"> (далее – Перечень)</w:t>
      </w:r>
      <w:r w:rsidR="00A241A5" w:rsidRPr="00E6279C">
        <w:rPr>
          <w:rFonts w:ascii="Times New Roman" w:eastAsia="Times New Roman" w:hAnsi="Times New Roman" w:cs="Times New Roman"/>
          <w:color w:val="auto"/>
        </w:rPr>
        <w:t>,</w:t>
      </w:r>
      <w:r w:rsidR="00727C74" w:rsidRPr="00E6279C">
        <w:rPr>
          <w:rFonts w:ascii="Times New Roman" w:eastAsia="Times New Roman" w:hAnsi="Times New Roman" w:cs="Times New Roman"/>
          <w:color w:val="auto"/>
        </w:rPr>
        <w:t xml:space="preserve"> работников отдела кадров ФГУП «НИИСУ»,</w:t>
      </w:r>
      <w:r w:rsidR="00996C1F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727C74" w:rsidRPr="00E6279C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996C1F" w:rsidRPr="00E6279C">
        <w:rPr>
          <w:rFonts w:ascii="Times New Roman" w:eastAsia="Times New Roman" w:hAnsi="Times New Roman" w:cs="Times New Roman"/>
          <w:color w:val="auto"/>
        </w:rPr>
        <w:t>Комиссии</w:t>
      </w:r>
      <w:r w:rsidR="00A241A5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996C1F" w:rsidRPr="00E6279C">
        <w:rPr>
          <w:rFonts w:ascii="Times New Roman" w:eastAsia="Times New Roman" w:hAnsi="Times New Roman" w:cs="Times New Roman"/>
          <w:color w:val="auto"/>
        </w:rPr>
        <w:t>по противодействию коррупции и урегулированию конфликта интересов</w:t>
      </w:r>
      <w:r w:rsidR="002D6F03" w:rsidRPr="00E6279C">
        <w:rPr>
          <w:rFonts w:ascii="Times New Roman" w:eastAsia="Times New Roman" w:hAnsi="Times New Roman" w:cs="Times New Roman"/>
          <w:color w:val="auto"/>
        </w:rPr>
        <w:t xml:space="preserve"> в ФГУП «НИИСУ»</w:t>
      </w:r>
      <w:r w:rsidR="00A241A5" w:rsidRPr="00E6279C">
        <w:rPr>
          <w:rFonts w:ascii="Times New Roman" w:eastAsia="Times New Roman" w:hAnsi="Times New Roman" w:cs="Times New Roman"/>
          <w:color w:val="auto"/>
        </w:rPr>
        <w:t>.</w:t>
      </w:r>
    </w:p>
    <w:p w:rsidR="00E5205C" w:rsidRDefault="00CC4C14" w:rsidP="0098439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6279C">
        <w:rPr>
          <w:rFonts w:ascii="Times New Roman" w:eastAsia="Times New Roman" w:hAnsi="Times New Roman" w:cs="Times New Roman"/>
          <w:color w:val="auto"/>
        </w:rPr>
        <w:t>3.</w:t>
      </w:r>
      <w:r w:rsidR="00A241A5" w:rsidRPr="00E6279C">
        <w:rPr>
          <w:rFonts w:ascii="Times New Roman" w:eastAsia="Times New Roman" w:hAnsi="Times New Roman" w:cs="Times New Roman"/>
          <w:color w:val="auto"/>
        </w:rPr>
        <w:t xml:space="preserve"> </w:t>
      </w:r>
      <w:r w:rsidR="00E5205C" w:rsidRPr="00E6279C">
        <w:rPr>
          <w:rFonts w:ascii="Times New Roman" w:eastAsia="Times New Roman" w:hAnsi="Times New Roman" w:cs="Times New Roman"/>
          <w:color w:val="auto"/>
        </w:rPr>
        <w:t xml:space="preserve">Отделу кадров ФГУП «НИИСУ» осуществлять ознакомление граждан, претендующих на замещение должностей, включенных в </w:t>
      </w:r>
      <w:r w:rsidR="00D2648C" w:rsidRPr="00E6279C">
        <w:rPr>
          <w:rFonts w:ascii="Times New Roman" w:eastAsia="Times New Roman" w:hAnsi="Times New Roman" w:cs="Times New Roman"/>
          <w:color w:val="auto"/>
        </w:rPr>
        <w:t>пункты «б» - «д» Перечня</w:t>
      </w:r>
      <w:r w:rsidR="00B7342F" w:rsidRPr="00E6279C">
        <w:rPr>
          <w:rFonts w:ascii="Times New Roman" w:eastAsia="Times New Roman" w:hAnsi="Times New Roman" w:cs="Times New Roman"/>
          <w:color w:val="auto"/>
        </w:rPr>
        <w:t xml:space="preserve">, под роспись с </w:t>
      </w:r>
      <w:r w:rsidR="00205D9F" w:rsidRPr="00E6279C">
        <w:rPr>
          <w:rFonts w:ascii="Times New Roman" w:eastAsia="Times New Roman" w:hAnsi="Times New Roman" w:cs="Times New Roman"/>
          <w:color w:val="auto"/>
        </w:rPr>
        <w:t>локальными нормативными актами, указанными в п</w:t>
      </w:r>
      <w:r w:rsidR="00FE4535" w:rsidRPr="00E6279C">
        <w:rPr>
          <w:rFonts w:ascii="Times New Roman" w:eastAsia="Times New Roman" w:hAnsi="Times New Roman" w:cs="Times New Roman"/>
          <w:color w:val="auto"/>
        </w:rPr>
        <w:t xml:space="preserve">ункте </w:t>
      </w:r>
      <w:r w:rsidR="00205D9F" w:rsidRPr="00E6279C">
        <w:rPr>
          <w:rFonts w:ascii="Times New Roman" w:eastAsia="Times New Roman" w:hAnsi="Times New Roman" w:cs="Times New Roman"/>
          <w:color w:val="auto"/>
        </w:rPr>
        <w:t>1 настоящего Приказа</w:t>
      </w:r>
      <w:r w:rsidR="00B7342F" w:rsidRPr="00E6279C">
        <w:rPr>
          <w:rFonts w:ascii="Times New Roman" w:eastAsia="Times New Roman" w:hAnsi="Times New Roman" w:cs="Times New Roman"/>
          <w:color w:val="auto"/>
        </w:rPr>
        <w:t>.</w:t>
      </w:r>
    </w:p>
    <w:p w:rsidR="00EE6A1D" w:rsidRPr="00326A7D" w:rsidRDefault="00E5205C" w:rsidP="00984393">
      <w:pPr>
        <w:ind w:firstLine="708"/>
        <w:jc w:val="both"/>
        <w:rPr>
          <w:spacing w:val="20"/>
        </w:rPr>
      </w:pPr>
      <w:r w:rsidRPr="00582AD0">
        <w:rPr>
          <w:rFonts w:ascii="Times New Roman" w:eastAsia="Times New Roman" w:hAnsi="Times New Roman" w:cs="Times New Roman"/>
          <w:color w:val="auto"/>
        </w:rPr>
        <w:t>4.</w:t>
      </w:r>
      <w:r w:rsidR="00FD54B7" w:rsidRPr="00582AD0">
        <w:rPr>
          <w:rFonts w:ascii="Times New Roman" w:eastAsia="Times New Roman" w:hAnsi="Times New Roman" w:cs="Times New Roman"/>
          <w:color w:val="auto"/>
        </w:rPr>
        <w:t xml:space="preserve"> </w:t>
      </w:r>
      <w:r w:rsidR="00114C23" w:rsidRPr="00582AD0">
        <w:rPr>
          <w:rFonts w:ascii="Times New Roman" w:eastAsia="Times New Roman" w:hAnsi="Times New Roman" w:cs="Times New Roman"/>
          <w:color w:val="auto"/>
        </w:rPr>
        <w:t>Контроль за исполнением настоящего приказа</w:t>
      </w:r>
      <w:r w:rsidR="00802A21" w:rsidRPr="00582AD0">
        <w:rPr>
          <w:rFonts w:ascii="Times New Roman" w:eastAsia="Times New Roman" w:hAnsi="Times New Roman" w:cs="Times New Roman"/>
          <w:color w:val="auto"/>
        </w:rPr>
        <w:t xml:space="preserve"> возложить на заместителя генерального директора по безопасности В.В. Балана</w:t>
      </w:r>
      <w:r w:rsidR="00114C23" w:rsidRPr="00326A7D">
        <w:rPr>
          <w:rFonts w:ascii="Times New Roman" w:eastAsia="Times New Roman" w:hAnsi="Times New Roman" w:cs="Times New Roman"/>
          <w:spacing w:val="20"/>
        </w:rPr>
        <w:t>.</w:t>
      </w:r>
    </w:p>
    <w:p w:rsidR="00EE6A1D" w:rsidRDefault="00EE6A1D" w:rsidP="00EE6A1D">
      <w:pPr>
        <w:pStyle w:val="20"/>
        <w:shd w:val="clear" w:color="auto" w:fill="auto"/>
        <w:tabs>
          <w:tab w:val="left" w:pos="851"/>
        </w:tabs>
        <w:spacing w:before="0" w:after="54" w:line="220" w:lineRule="exact"/>
        <w:ind w:firstLine="0"/>
        <w:rPr>
          <w:sz w:val="24"/>
          <w:szCs w:val="24"/>
        </w:rPr>
      </w:pPr>
    </w:p>
    <w:p w:rsidR="00544726" w:rsidRDefault="00544726" w:rsidP="00EE6A1D">
      <w:pPr>
        <w:pStyle w:val="20"/>
        <w:shd w:val="clear" w:color="auto" w:fill="auto"/>
        <w:tabs>
          <w:tab w:val="left" w:pos="851"/>
        </w:tabs>
        <w:spacing w:before="0" w:after="54" w:line="220" w:lineRule="exact"/>
        <w:ind w:firstLine="0"/>
        <w:rPr>
          <w:sz w:val="24"/>
          <w:szCs w:val="24"/>
        </w:rPr>
      </w:pPr>
      <w:bookmarkStart w:id="0" w:name="_GoBack"/>
      <w:bookmarkEnd w:id="0"/>
    </w:p>
    <w:p w:rsidR="00544726" w:rsidRDefault="00544726" w:rsidP="00EE6A1D">
      <w:pPr>
        <w:pStyle w:val="20"/>
        <w:shd w:val="clear" w:color="auto" w:fill="auto"/>
        <w:tabs>
          <w:tab w:val="left" w:pos="851"/>
        </w:tabs>
        <w:spacing w:before="0" w:after="54" w:line="220" w:lineRule="exact"/>
        <w:ind w:firstLine="0"/>
        <w:rPr>
          <w:sz w:val="24"/>
          <w:szCs w:val="24"/>
        </w:rPr>
      </w:pPr>
    </w:p>
    <w:p w:rsidR="00D302F9" w:rsidRDefault="00EE6A1D" w:rsidP="00751B8B">
      <w:pPr>
        <w:pStyle w:val="20"/>
        <w:shd w:val="clear" w:color="auto" w:fill="auto"/>
        <w:tabs>
          <w:tab w:val="left" w:pos="851"/>
        </w:tabs>
        <w:spacing w:before="0" w:after="54" w:line="220" w:lineRule="exact"/>
        <w:ind w:firstLine="0"/>
        <w:rPr>
          <w:b/>
          <w:sz w:val="20"/>
          <w:szCs w:val="20"/>
        </w:rPr>
      </w:pPr>
      <w:r>
        <w:rPr>
          <w:sz w:val="24"/>
          <w:szCs w:val="24"/>
        </w:rPr>
        <w:t xml:space="preserve">Генеральный директор                                     </w:t>
      </w:r>
      <w:r w:rsidR="00361574">
        <w:rPr>
          <w:sz w:val="24"/>
          <w:szCs w:val="24"/>
        </w:rPr>
        <w:t xml:space="preserve">        </w:t>
      </w:r>
      <w:r w:rsidR="00046107">
        <w:rPr>
          <w:sz w:val="24"/>
          <w:szCs w:val="24"/>
        </w:rPr>
        <w:t xml:space="preserve">             </w:t>
      </w:r>
      <w:r w:rsidR="003A583D" w:rsidRPr="00E767CB">
        <w:rPr>
          <w:sz w:val="24"/>
          <w:szCs w:val="24"/>
        </w:rPr>
        <w:t xml:space="preserve">                            </w:t>
      </w:r>
      <w:r w:rsidR="00BA1E60" w:rsidRPr="00E767C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В.Д</w:t>
      </w:r>
      <w:r w:rsidR="008F3EAB">
        <w:rPr>
          <w:sz w:val="24"/>
          <w:szCs w:val="24"/>
        </w:rPr>
        <w:t>.</w:t>
      </w:r>
      <w:r>
        <w:rPr>
          <w:sz w:val="24"/>
          <w:szCs w:val="24"/>
        </w:rPr>
        <w:t xml:space="preserve"> Киселев</w:t>
      </w: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D302F9" w:rsidRDefault="00D302F9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</w:p>
    <w:p w:rsidR="00596FF3" w:rsidRDefault="00173E41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br/>
      </w:r>
      <w:r>
        <w:rPr>
          <w:b w:val="0"/>
          <w:sz w:val="20"/>
          <w:szCs w:val="20"/>
        </w:rPr>
        <w:br/>
      </w:r>
      <w:r>
        <w:rPr>
          <w:b w:val="0"/>
          <w:sz w:val="20"/>
          <w:szCs w:val="20"/>
        </w:rPr>
        <w:br/>
      </w:r>
      <w:r>
        <w:rPr>
          <w:b w:val="0"/>
          <w:sz w:val="20"/>
          <w:szCs w:val="20"/>
        </w:rPr>
        <w:br/>
      </w:r>
      <w:r>
        <w:rPr>
          <w:b w:val="0"/>
          <w:sz w:val="20"/>
          <w:szCs w:val="20"/>
        </w:rPr>
        <w:br/>
      </w: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A241A5" w:rsidRDefault="00A241A5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p w:rsidR="00984393" w:rsidRPr="00544726" w:rsidRDefault="00984393" w:rsidP="00290C50">
      <w:pPr>
        <w:pStyle w:val="30"/>
        <w:shd w:val="clear" w:color="auto" w:fill="auto"/>
        <w:spacing w:line="214" w:lineRule="exact"/>
        <w:ind w:left="851" w:right="4980" w:firstLine="0"/>
        <w:rPr>
          <w:b w:val="0"/>
          <w:sz w:val="24"/>
          <w:szCs w:val="24"/>
        </w:rPr>
      </w:pPr>
    </w:p>
    <w:sectPr w:rsidR="00984393" w:rsidRPr="00544726" w:rsidSect="008F3EAB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CC" w:rsidRDefault="006A26CC">
      <w:r>
        <w:separator/>
      </w:r>
    </w:p>
  </w:endnote>
  <w:endnote w:type="continuationSeparator" w:id="0">
    <w:p w:rsidR="006A26CC" w:rsidRDefault="006A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CC" w:rsidRDefault="006A26CC"/>
  </w:footnote>
  <w:footnote w:type="continuationSeparator" w:id="0">
    <w:p w:rsidR="006A26CC" w:rsidRDefault="006A26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702510"/>
      <w:docPartObj>
        <w:docPartGallery w:val="Page Numbers (Top of Page)"/>
        <w:docPartUnique/>
      </w:docPartObj>
    </w:sdtPr>
    <w:sdtEndPr/>
    <w:sdtContent>
      <w:p w:rsidR="008F3EAB" w:rsidRDefault="008F3EA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4726" w:rsidRPr="00544726" w:rsidRDefault="00544726">
    <w:pP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013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F3EAB" w:rsidRDefault="008F3EAB">
        <w:pPr>
          <w:pStyle w:val="af5"/>
          <w:jc w:val="center"/>
        </w:pPr>
      </w:p>
      <w:p w:rsidR="008F3EAB" w:rsidRPr="000D416E" w:rsidRDefault="008F3EAB">
        <w:pPr>
          <w:pStyle w:val="af5"/>
          <w:jc w:val="center"/>
          <w:rPr>
            <w:sz w:val="20"/>
            <w:szCs w:val="20"/>
          </w:rPr>
        </w:pPr>
        <w:r w:rsidRPr="000D416E">
          <w:rPr>
            <w:sz w:val="20"/>
            <w:szCs w:val="20"/>
          </w:rPr>
          <w:fldChar w:fldCharType="begin"/>
        </w:r>
        <w:r w:rsidRPr="000D416E">
          <w:rPr>
            <w:sz w:val="20"/>
            <w:szCs w:val="20"/>
          </w:rPr>
          <w:instrText>PAGE   \* MERGEFORMAT</w:instrText>
        </w:r>
        <w:r w:rsidRPr="000D416E">
          <w:rPr>
            <w:sz w:val="20"/>
            <w:szCs w:val="20"/>
          </w:rPr>
          <w:fldChar w:fldCharType="separate"/>
        </w:r>
        <w:r w:rsidR="00A13F3F">
          <w:rPr>
            <w:noProof/>
            <w:sz w:val="20"/>
            <w:szCs w:val="20"/>
          </w:rPr>
          <w:t>2</w:t>
        </w:r>
        <w:r w:rsidRPr="000D416E">
          <w:rPr>
            <w:sz w:val="20"/>
            <w:szCs w:val="20"/>
          </w:rPr>
          <w:fldChar w:fldCharType="end"/>
        </w:r>
      </w:p>
    </w:sdtContent>
  </w:sdt>
  <w:p w:rsidR="008F3EAB" w:rsidRDefault="008F3EAB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AB" w:rsidRDefault="008F3EAB">
    <w:pPr>
      <w:pStyle w:val="af5"/>
      <w:jc w:val="center"/>
    </w:pPr>
  </w:p>
  <w:p w:rsidR="008F3EAB" w:rsidRDefault="008F3E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9D7"/>
    <w:multiLevelType w:val="hybridMultilevel"/>
    <w:tmpl w:val="78942758"/>
    <w:lvl w:ilvl="0" w:tplc="1A0475B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941211"/>
    <w:multiLevelType w:val="hybridMultilevel"/>
    <w:tmpl w:val="92F08B62"/>
    <w:lvl w:ilvl="0" w:tplc="0EC4E0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96F8E"/>
    <w:multiLevelType w:val="multilevel"/>
    <w:tmpl w:val="F74E3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F53FFB"/>
    <w:multiLevelType w:val="multilevel"/>
    <w:tmpl w:val="B232B2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A267D0"/>
    <w:multiLevelType w:val="hybridMultilevel"/>
    <w:tmpl w:val="DEA4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F7BA3"/>
    <w:multiLevelType w:val="multilevel"/>
    <w:tmpl w:val="F09086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82CB1"/>
    <w:multiLevelType w:val="hybridMultilevel"/>
    <w:tmpl w:val="7E1EDFE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F38492B"/>
    <w:multiLevelType w:val="hybridMultilevel"/>
    <w:tmpl w:val="35A8FBC2"/>
    <w:lvl w:ilvl="0" w:tplc="1E3A11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FB8058F"/>
    <w:multiLevelType w:val="hybridMultilevel"/>
    <w:tmpl w:val="71CAE9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97"/>
    <w:rsid w:val="000303B3"/>
    <w:rsid w:val="000366BE"/>
    <w:rsid w:val="0004137A"/>
    <w:rsid w:val="000421B2"/>
    <w:rsid w:val="00046107"/>
    <w:rsid w:val="00052BBC"/>
    <w:rsid w:val="00092CBA"/>
    <w:rsid w:val="000B5BDD"/>
    <w:rsid w:val="000C6D02"/>
    <w:rsid w:val="000D31B8"/>
    <w:rsid w:val="000D416E"/>
    <w:rsid w:val="00114C23"/>
    <w:rsid w:val="00115DFE"/>
    <w:rsid w:val="00166132"/>
    <w:rsid w:val="0017323A"/>
    <w:rsid w:val="00173E41"/>
    <w:rsid w:val="001A3078"/>
    <w:rsid w:val="001A3B7E"/>
    <w:rsid w:val="00205D9F"/>
    <w:rsid w:val="0022614E"/>
    <w:rsid w:val="00226525"/>
    <w:rsid w:val="002355C5"/>
    <w:rsid w:val="0027394B"/>
    <w:rsid w:val="0029091F"/>
    <w:rsid w:val="00290C50"/>
    <w:rsid w:val="002C6AE7"/>
    <w:rsid w:val="002D6F03"/>
    <w:rsid w:val="002D72A7"/>
    <w:rsid w:val="00302285"/>
    <w:rsid w:val="00320783"/>
    <w:rsid w:val="00326A7D"/>
    <w:rsid w:val="00332974"/>
    <w:rsid w:val="0033726F"/>
    <w:rsid w:val="00337431"/>
    <w:rsid w:val="00361574"/>
    <w:rsid w:val="00376793"/>
    <w:rsid w:val="00395F5F"/>
    <w:rsid w:val="003A583D"/>
    <w:rsid w:val="00411885"/>
    <w:rsid w:val="00411F23"/>
    <w:rsid w:val="0047243B"/>
    <w:rsid w:val="00473121"/>
    <w:rsid w:val="00474777"/>
    <w:rsid w:val="004762BB"/>
    <w:rsid w:val="0047724D"/>
    <w:rsid w:val="005048C1"/>
    <w:rsid w:val="005203C2"/>
    <w:rsid w:val="0052277E"/>
    <w:rsid w:val="00544726"/>
    <w:rsid w:val="00551B26"/>
    <w:rsid w:val="005525A9"/>
    <w:rsid w:val="005826CA"/>
    <w:rsid w:val="00582AD0"/>
    <w:rsid w:val="00591989"/>
    <w:rsid w:val="00596FF3"/>
    <w:rsid w:val="005C09F3"/>
    <w:rsid w:val="006525E2"/>
    <w:rsid w:val="006A26CC"/>
    <w:rsid w:val="006A58D9"/>
    <w:rsid w:val="006A7D67"/>
    <w:rsid w:val="006D3D58"/>
    <w:rsid w:val="006E19D5"/>
    <w:rsid w:val="006F793B"/>
    <w:rsid w:val="00704A94"/>
    <w:rsid w:val="007204DD"/>
    <w:rsid w:val="00727C74"/>
    <w:rsid w:val="00743879"/>
    <w:rsid w:val="007508D0"/>
    <w:rsid w:val="00751B8B"/>
    <w:rsid w:val="00756C60"/>
    <w:rsid w:val="007D3812"/>
    <w:rsid w:val="007D5EAE"/>
    <w:rsid w:val="007E5F6F"/>
    <w:rsid w:val="007E64A4"/>
    <w:rsid w:val="007E72F6"/>
    <w:rsid w:val="007F1D79"/>
    <w:rsid w:val="007F7180"/>
    <w:rsid w:val="00802A21"/>
    <w:rsid w:val="008034A0"/>
    <w:rsid w:val="00836CAD"/>
    <w:rsid w:val="008761E0"/>
    <w:rsid w:val="00881358"/>
    <w:rsid w:val="008B0808"/>
    <w:rsid w:val="008D3BA9"/>
    <w:rsid w:val="008D4601"/>
    <w:rsid w:val="008E41D6"/>
    <w:rsid w:val="008E633E"/>
    <w:rsid w:val="008F343A"/>
    <w:rsid w:val="008F3EAB"/>
    <w:rsid w:val="00931590"/>
    <w:rsid w:val="00932C6A"/>
    <w:rsid w:val="0094120A"/>
    <w:rsid w:val="00974870"/>
    <w:rsid w:val="00984393"/>
    <w:rsid w:val="0099228A"/>
    <w:rsid w:val="00996C1F"/>
    <w:rsid w:val="009B38E1"/>
    <w:rsid w:val="009F702B"/>
    <w:rsid w:val="00A13453"/>
    <w:rsid w:val="00A13F3F"/>
    <w:rsid w:val="00A142B9"/>
    <w:rsid w:val="00A241A5"/>
    <w:rsid w:val="00A32151"/>
    <w:rsid w:val="00A509DC"/>
    <w:rsid w:val="00A63FA2"/>
    <w:rsid w:val="00AD4DD8"/>
    <w:rsid w:val="00AD57EB"/>
    <w:rsid w:val="00AF7173"/>
    <w:rsid w:val="00B119A1"/>
    <w:rsid w:val="00B22882"/>
    <w:rsid w:val="00B62B0D"/>
    <w:rsid w:val="00B7342F"/>
    <w:rsid w:val="00B7391B"/>
    <w:rsid w:val="00B85B09"/>
    <w:rsid w:val="00BA1E60"/>
    <w:rsid w:val="00BA2250"/>
    <w:rsid w:val="00BA39FD"/>
    <w:rsid w:val="00BB56E6"/>
    <w:rsid w:val="00BC4F5D"/>
    <w:rsid w:val="00BD632A"/>
    <w:rsid w:val="00BF3AB6"/>
    <w:rsid w:val="00C022CE"/>
    <w:rsid w:val="00C10A06"/>
    <w:rsid w:val="00C24A00"/>
    <w:rsid w:val="00C35086"/>
    <w:rsid w:val="00C721AF"/>
    <w:rsid w:val="00C928E1"/>
    <w:rsid w:val="00CB1003"/>
    <w:rsid w:val="00CC4C14"/>
    <w:rsid w:val="00CD4248"/>
    <w:rsid w:val="00CE1B97"/>
    <w:rsid w:val="00CE4102"/>
    <w:rsid w:val="00CE52A5"/>
    <w:rsid w:val="00CF3447"/>
    <w:rsid w:val="00D00833"/>
    <w:rsid w:val="00D218AE"/>
    <w:rsid w:val="00D2648C"/>
    <w:rsid w:val="00D302F9"/>
    <w:rsid w:val="00D51F21"/>
    <w:rsid w:val="00D616A2"/>
    <w:rsid w:val="00D7080A"/>
    <w:rsid w:val="00D85DFB"/>
    <w:rsid w:val="00D9322E"/>
    <w:rsid w:val="00DD062E"/>
    <w:rsid w:val="00DE504E"/>
    <w:rsid w:val="00E01C7C"/>
    <w:rsid w:val="00E01E36"/>
    <w:rsid w:val="00E103AD"/>
    <w:rsid w:val="00E21246"/>
    <w:rsid w:val="00E3241E"/>
    <w:rsid w:val="00E4252E"/>
    <w:rsid w:val="00E5205C"/>
    <w:rsid w:val="00E6279C"/>
    <w:rsid w:val="00E65EFD"/>
    <w:rsid w:val="00E767CB"/>
    <w:rsid w:val="00E8453D"/>
    <w:rsid w:val="00EA26E5"/>
    <w:rsid w:val="00EA2777"/>
    <w:rsid w:val="00EC74D6"/>
    <w:rsid w:val="00ED55B6"/>
    <w:rsid w:val="00ED5C8B"/>
    <w:rsid w:val="00EE6077"/>
    <w:rsid w:val="00EE6A1D"/>
    <w:rsid w:val="00F03574"/>
    <w:rsid w:val="00F1190C"/>
    <w:rsid w:val="00F32725"/>
    <w:rsid w:val="00F46D80"/>
    <w:rsid w:val="00F762A7"/>
    <w:rsid w:val="00FA0625"/>
    <w:rsid w:val="00FD54B7"/>
    <w:rsid w:val="00FE1344"/>
    <w:rsid w:val="00FE4535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021984-6E13-4BA2-9933-066FD02D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710pt-1pt">
    <w:name w:val="Основной текст (7) + 10 pt;Интервал -1 pt"/>
    <w:basedOn w:val="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pt">
    <w:name w:val="Основной текст (8) + Малые прописные;Интервал 1 pt"/>
    <w:basedOn w:val="8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u w:val="none"/>
      <w:lang w:val="en-US" w:eastAsia="en-US" w:bidi="en-US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9LucidaSansUnicode10pt0pt">
    <w:name w:val="Основной текст (9) + Lucida Sans Unicode;10 pt;Не курсив;Интервал 0 pt"/>
    <w:basedOn w:val="9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Tahoma8pt">
    <w:name w:val="Основной текст (2) + Tahoma;8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22pt">
    <w:name w:val="Основной текст (2) + CordiaUPC;22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47" w:lineRule="exact"/>
      <w:ind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b/>
      <w:bCs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Calibri" w:eastAsia="Calibri" w:hAnsi="Calibri" w:cs="Calibri"/>
      <w:spacing w:val="50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840" w:line="0" w:lineRule="atLeast"/>
      <w:ind w:firstLine="720"/>
      <w:jc w:val="both"/>
    </w:pPr>
    <w:rPr>
      <w:rFonts w:ascii="Calibri" w:eastAsia="Calibri" w:hAnsi="Calibri" w:cs="Calibri"/>
      <w:i/>
      <w:iCs/>
      <w:spacing w:val="-20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600" w:line="0" w:lineRule="atLeast"/>
    </w:pPr>
    <w:rPr>
      <w:rFonts w:ascii="Times New Roman" w:eastAsia="Times New Roman" w:hAnsi="Times New Roman" w:cs="Times New Roman"/>
      <w:i/>
      <w:iCs/>
      <w:sz w:val="54"/>
      <w:szCs w:val="54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8" w:lineRule="exact"/>
      <w:ind w:hanging="1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b/>
      <w:bCs/>
      <w:sz w:val="12"/>
      <w:szCs w:val="1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32C6A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C6A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5203C2"/>
    <w:pPr>
      <w:widowControl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5">
    <w:name w:val="Основной текст 2 Знак"/>
    <w:basedOn w:val="a0"/>
    <w:link w:val="24"/>
    <w:uiPriority w:val="99"/>
    <w:rsid w:val="005203C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Title"/>
    <w:basedOn w:val="a"/>
    <w:link w:val="ad"/>
    <w:uiPriority w:val="99"/>
    <w:qFormat/>
    <w:rsid w:val="005203C2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d">
    <w:name w:val="Название Знак"/>
    <w:basedOn w:val="a0"/>
    <w:link w:val="ac"/>
    <w:uiPriority w:val="99"/>
    <w:rsid w:val="005203C2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e">
    <w:name w:val="Body Text Indent"/>
    <w:basedOn w:val="a"/>
    <w:link w:val="af"/>
    <w:uiPriority w:val="99"/>
    <w:rsid w:val="005203C2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5203C2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f0">
    <w:name w:val="Table Grid"/>
    <w:basedOn w:val="a1"/>
    <w:uiPriority w:val="39"/>
    <w:rsid w:val="0052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85DF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5DFB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5DFB"/>
    <w:rPr>
      <w:vertAlign w:val="superscript"/>
    </w:rPr>
  </w:style>
  <w:style w:type="paragraph" w:styleId="af4">
    <w:name w:val="List Paragraph"/>
    <w:basedOn w:val="a"/>
    <w:uiPriority w:val="34"/>
    <w:qFormat/>
    <w:rsid w:val="00D302F9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54472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44726"/>
    <w:rPr>
      <w:color w:val="000000"/>
    </w:rPr>
  </w:style>
  <w:style w:type="paragraph" w:styleId="af7">
    <w:name w:val="footer"/>
    <w:basedOn w:val="a"/>
    <w:link w:val="af8"/>
    <w:uiPriority w:val="99"/>
    <w:unhideWhenUsed/>
    <w:rsid w:val="0054472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447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5C03-966F-4E6A-81E4-45A44A57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Константинович Клюев</dc:creator>
  <cp:lastModifiedBy>Мекеко Владимир Викторович</cp:lastModifiedBy>
  <cp:revision>3</cp:revision>
  <cp:lastPrinted>2017-09-11T09:16:00Z</cp:lastPrinted>
  <dcterms:created xsi:type="dcterms:W3CDTF">2018-06-14T13:15:00Z</dcterms:created>
  <dcterms:modified xsi:type="dcterms:W3CDTF">2018-06-14T14:09:00Z</dcterms:modified>
</cp:coreProperties>
</file>